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A378" w14:textId="77777777" w:rsidR="00642882" w:rsidRPr="001B0601" w:rsidRDefault="00642882" w:rsidP="00642882">
      <w:pPr>
        <w:rPr>
          <w:rFonts w:ascii="Cambria Math" w:hAnsi="Cambria Math" w:cs="Calibri"/>
          <w:b/>
          <w:sz w:val="52"/>
          <w:szCs w:val="52"/>
        </w:rPr>
      </w:pPr>
      <w:r w:rsidRPr="001B0601">
        <w:rPr>
          <w:rFonts w:ascii="Cambria Math" w:hAnsi="Cambria Math"/>
          <w:noProof/>
          <w:sz w:val="52"/>
          <w:szCs w:val="52"/>
        </w:rPr>
        <w:t>PRESS RELEASE</w:t>
      </w:r>
    </w:p>
    <w:p w14:paraId="273B1221" w14:textId="12E5E1D1" w:rsidR="00642882" w:rsidRPr="001B0601" w:rsidRDefault="00642882" w:rsidP="00642882">
      <w:pPr>
        <w:rPr>
          <w:rFonts w:ascii="Cambria Math" w:hAnsi="Cambria Math" w:cs="Calibri"/>
        </w:rPr>
      </w:pPr>
      <w:r w:rsidRPr="001B0601">
        <w:rPr>
          <w:rFonts w:ascii="Cambria Math" w:hAnsi="Cambria Math" w:cs="Calibri"/>
        </w:rPr>
        <w:t xml:space="preserve">Date: </w:t>
      </w:r>
      <w:r w:rsidRPr="001B0601">
        <w:rPr>
          <w:rFonts w:ascii="Cambria Math" w:hAnsi="Cambria Math" w:cs="Calibri"/>
        </w:rPr>
        <w:tab/>
      </w:r>
      <w:r w:rsidR="006D02CF">
        <w:rPr>
          <w:rFonts w:ascii="Cambria Math" w:hAnsi="Cambria Math" w:cs="Calibri"/>
        </w:rPr>
        <w:t>September</w:t>
      </w:r>
      <w:r w:rsidR="003206BD">
        <w:rPr>
          <w:rFonts w:ascii="Cambria Math" w:hAnsi="Cambria Math" w:cs="Calibri"/>
        </w:rPr>
        <w:t xml:space="preserve"> </w:t>
      </w:r>
      <w:r w:rsidR="006D02CF">
        <w:rPr>
          <w:rFonts w:ascii="Cambria Math" w:hAnsi="Cambria Math" w:cs="Calibri"/>
        </w:rPr>
        <w:t>23</w:t>
      </w:r>
      <w:r>
        <w:rPr>
          <w:rFonts w:ascii="Cambria Math" w:hAnsi="Cambria Math" w:cs="Calibri"/>
        </w:rPr>
        <w:t>, 2020</w:t>
      </w:r>
    </w:p>
    <w:p w14:paraId="2033462B" w14:textId="77777777" w:rsidR="00642882" w:rsidRPr="001B0601" w:rsidRDefault="00642882" w:rsidP="00642882">
      <w:pPr>
        <w:tabs>
          <w:tab w:val="left" w:pos="8613"/>
        </w:tabs>
        <w:rPr>
          <w:rFonts w:ascii="Cambria Math" w:hAnsi="Cambria Math" w:cs="Calibri"/>
          <w:b/>
          <w:sz w:val="36"/>
          <w:szCs w:val="36"/>
        </w:rPr>
      </w:pPr>
      <w:r w:rsidRPr="001B0601">
        <w:rPr>
          <w:rFonts w:ascii="Cambria Math" w:hAnsi="Cambria Math" w:cs="Calibri"/>
          <w:b/>
          <w:sz w:val="36"/>
          <w:szCs w:val="36"/>
        </w:rPr>
        <w:t>F</w:t>
      </w:r>
      <w:r>
        <w:rPr>
          <w:rFonts w:ascii="Cambria Math" w:hAnsi="Cambria Math" w:cs="Calibri"/>
          <w:b/>
          <w:sz w:val="36"/>
          <w:szCs w:val="36"/>
        </w:rPr>
        <w:t>OR</w:t>
      </w:r>
      <w:r w:rsidRPr="001B0601">
        <w:rPr>
          <w:rFonts w:ascii="Cambria Math" w:hAnsi="Cambria Math" w:cs="Calibri"/>
          <w:b/>
          <w:sz w:val="36"/>
          <w:szCs w:val="36"/>
        </w:rPr>
        <w:t xml:space="preserve"> IMMEDIATE RELEASE</w:t>
      </w:r>
      <w:r>
        <w:rPr>
          <w:rFonts w:ascii="Cambria Math" w:hAnsi="Cambria Math" w:cs="Calibri"/>
          <w:b/>
          <w:sz w:val="36"/>
          <w:szCs w:val="36"/>
        </w:rPr>
        <w:tab/>
      </w:r>
    </w:p>
    <w:p w14:paraId="6A17B2B7" w14:textId="77777777" w:rsidR="00642882" w:rsidRPr="001B0601" w:rsidRDefault="00642882" w:rsidP="00642882">
      <w:pPr>
        <w:rPr>
          <w:rFonts w:ascii="Cambria Math" w:hAnsi="Cambria Math" w:cs="Calibri"/>
          <w:sz w:val="20"/>
          <w:szCs w:val="20"/>
        </w:rPr>
      </w:pPr>
      <w:r w:rsidRPr="001B0601">
        <w:rPr>
          <w:rFonts w:ascii="Cambria Math" w:hAnsi="Cambria Math" w:cs="Calibri"/>
          <w:sz w:val="20"/>
          <w:szCs w:val="20"/>
        </w:rPr>
        <w:t>Contact:</w:t>
      </w:r>
      <w:r w:rsidRPr="001B0601">
        <w:rPr>
          <w:rFonts w:ascii="Cambria Math" w:hAnsi="Cambria Math" w:cs="Calibri"/>
          <w:sz w:val="20"/>
          <w:szCs w:val="20"/>
        </w:rPr>
        <w:tab/>
      </w:r>
      <w:r>
        <w:rPr>
          <w:rFonts w:ascii="Cambria Math" w:hAnsi="Cambria Math" w:cs="Calibri"/>
          <w:sz w:val="20"/>
          <w:szCs w:val="20"/>
        </w:rPr>
        <w:t>jewel bush</w:t>
      </w:r>
      <w:r w:rsidRPr="001B0601">
        <w:rPr>
          <w:rFonts w:ascii="Cambria Math" w:hAnsi="Cambria Math" w:cs="Calibri"/>
          <w:sz w:val="20"/>
          <w:szCs w:val="20"/>
        </w:rPr>
        <w:t xml:space="preserve">, </w:t>
      </w:r>
      <w:r>
        <w:rPr>
          <w:rFonts w:ascii="Cambria Math" w:hAnsi="Cambria Math" w:cs="Calibri"/>
          <w:sz w:val="20"/>
          <w:szCs w:val="20"/>
        </w:rPr>
        <w:t xml:space="preserve">Chief of External Affairs </w:t>
      </w:r>
      <w:r w:rsidRPr="001B0601">
        <w:rPr>
          <w:rFonts w:ascii="Cambria Math" w:hAnsi="Cambria Math" w:cs="Calibri"/>
          <w:sz w:val="20"/>
          <w:szCs w:val="20"/>
        </w:rPr>
        <w:t xml:space="preserve"> </w:t>
      </w:r>
    </w:p>
    <w:p w14:paraId="2A30012E" w14:textId="77777777" w:rsidR="00642882" w:rsidRPr="001B0601" w:rsidRDefault="00642882" w:rsidP="00642882">
      <w:pPr>
        <w:tabs>
          <w:tab w:val="left" w:pos="5627"/>
        </w:tabs>
        <w:ind w:firstLine="720"/>
        <w:rPr>
          <w:rFonts w:ascii="Cambria Math" w:hAnsi="Cambria Math" w:cs="Calibri"/>
          <w:sz w:val="20"/>
          <w:szCs w:val="20"/>
        </w:rPr>
      </w:pPr>
      <w:r w:rsidRPr="001B0601">
        <w:rPr>
          <w:rFonts w:ascii="Cambria Math" w:hAnsi="Cambria Math" w:cs="Calibri"/>
          <w:sz w:val="20"/>
          <w:szCs w:val="20"/>
        </w:rPr>
        <w:t>(202) 681-3033; jewel@girltrek.org</w:t>
      </w:r>
      <w:r>
        <w:rPr>
          <w:rFonts w:ascii="Cambria Math" w:hAnsi="Cambria Math" w:cs="Calibri"/>
          <w:sz w:val="20"/>
          <w:szCs w:val="20"/>
        </w:rPr>
        <w:tab/>
      </w:r>
    </w:p>
    <w:p w14:paraId="0EAA0E5E" w14:textId="77777777" w:rsidR="00642882" w:rsidRDefault="00A86692" w:rsidP="00642882">
      <w:pPr>
        <w:ind w:firstLine="720"/>
        <w:rPr>
          <w:rFonts w:ascii="Cambria Math" w:hAnsi="Cambria Math" w:cs="Calibri"/>
          <w:sz w:val="20"/>
          <w:szCs w:val="20"/>
        </w:rPr>
      </w:pPr>
      <w:hyperlink r:id="rId6" w:history="1">
        <w:r w:rsidR="00642882" w:rsidRPr="00432CCD">
          <w:rPr>
            <w:rStyle w:val="Hyperlink"/>
            <w:rFonts w:ascii="Cambria Math" w:hAnsi="Cambria Math" w:cs="Calibri"/>
            <w:sz w:val="20"/>
            <w:szCs w:val="20"/>
          </w:rPr>
          <w:t>www.girltrek.org</w:t>
        </w:r>
      </w:hyperlink>
    </w:p>
    <w:p w14:paraId="2CF5D8A8" w14:textId="77777777" w:rsidR="00642882" w:rsidRDefault="00642882" w:rsidP="00642882">
      <w:pPr>
        <w:rPr>
          <w:rFonts w:ascii="Cambria Math" w:hAnsi="Cambria Math" w:cs="Calibri"/>
          <w:sz w:val="20"/>
          <w:szCs w:val="20"/>
        </w:rPr>
      </w:pPr>
    </w:p>
    <w:p w14:paraId="6E857AD2" w14:textId="77777777" w:rsidR="00642882" w:rsidRPr="001B0601" w:rsidRDefault="00642882" w:rsidP="00642882">
      <w:pPr>
        <w:rPr>
          <w:rFonts w:ascii="Cambria Math" w:hAnsi="Cambria Math" w:cs="Calibri"/>
          <w:sz w:val="20"/>
          <w:szCs w:val="20"/>
        </w:rPr>
      </w:pPr>
    </w:p>
    <w:p w14:paraId="53871088" w14:textId="00B8EDB4" w:rsidR="003B3128" w:rsidRDefault="00642882" w:rsidP="00951CFC">
      <w:pPr>
        <w:jc w:val="center"/>
        <w:rPr>
          <w:rFonts w:ascii="Cambria Math" w:hAnsi="Cambria Math"/>
          <w:b/>
          <w:color w:val="141823"/>
          <w:sz w:val="28"/>
          <w:szCs w:val="28"/>
          <w:shd w:val="clear" w:color="auto" w:fill="FFFFFF"/>
        </w:rPr>
      </w:pPr>
      <w:r>
        <w:rPr>
          <w:rFonts w:ascii="Cambria Math" w:hAnsi="Cambria Math"/>
          <w:b/>
          <w:color w:val="141823"/>
          <w:sz w:val="28"/>
          <w:szCs w:val="28"/>
          <w:shd w:val="clear" w:color="auto" w:fill="FFFFFF"/>
        </w:rPr>
        <w:t>GirlTrek</w:t>
      </w:r>
      <w:r w:rsidR="00204C67">
        <w:rPr>
          <w:rFonts w:ascii="Cambria Math" w:hAnsi="Cambria Math"/>
          <w:b/>
          <w:color w:val="141823"/>
          <w:sz w:val="28"/>
          <w:szCs w:val="28"/>
          <w:shd w:val="clear" w:color="auto" w:fill="FFFFFF"/>
        </w:rPr>
        <w:t xml:space="preserve">’s </w:t>
      </w:r>
      <w:r w:rsidR="00254589">
        <w:rPr>
          <w:rFonts w:ascii="Cambria Math" w:hAnsi="Cambria Math"/>
          <w:b/>
          <w:color w:val="141823"/>
          <w:sz w:val="28"/>
          <w:szCs w:val="28"/>
          <w:shd w:val="clear" w:color="auto" w:fill="FFFFFF"/>
        </w:rPr>
        <w:t>Launches Final 2020 Installment of Popular</w:t>
      </w:r>
      <w:r w:rsidR="0093357C">
        <w:rPr>
          <w:rFonts w:ascii="Cambria Math" w:hAnsi="Cambria Math"/>
          <w:b/>
          <w:color w:val="141823"/>
          <w:sz w:val="28"/>
          <w:szCs w:val="28"/>
          <w:shd w:val="clear" w:color="auto" w:fill="FFFFFF"/>
        </w:rPr>
        <w:t xml:space="preserve"> </w:t>
      </w:r>
      <w:r w:rsidR="00204C67">
        <w:rPr>
          <w:rFonts w:ascii="Cambria Math" w:hAnsi="Cambria Math"/>
          <w:b/>
          <w:color w:val="141823"/>
          <w:sz w:val="28"/>
          <w:szCs w:val="28"/>
          <w:shd w:val="clear" w:color="auto" w:fill="FFFFFF"/>
        </w:rPr>
        <w:t>#BlackHistoryBootCamp</w:t>
      </w:r>
      <w:r w:rsidR="00254589">
        <w:rPr>
          <w:rFonts w:ascii="Cambria Math" w:hAnsi="Cambria Math"/>
          <w:b/>
          <w:color w:val="141823"/>
          <w:sz w:val="28"/>
          <w:szCs w:val="28"/>
          <w:shd w:val="clear" w:color="auto" w:fill="FFFFFF"/>
        </w:rPr>
        <w:t xml:space="preserve">, Prayer Edition Starts </w:t>
      </w:r>
      <w:r w:rsidR="007320DA">
        <w:rPr>
          <w:rFonts w:ascii="Cambria Math" w:hAnsi="Cambria Math"/>
          <w:b/>
          <w:color w:val="141823"/>
          <w:sz w:val="28"/>
          <w:szCs w:val="28"/>
          <w:shd w:val="clear" w:color="auto" w:fill="FFFFFF"/>
        </w:rPr>
        <w:t>October 1</w:t>
      </w:r>
      <w:r w:rsidR="002E1B79">
        <w:rPr>
          <w:rFonts w:ascii="Cambria Math" w:hAnsi="Cambria Math"/>
          <w:b/>
          <w:color w:val="141823"/>
          <w:sz w:val="28"/>
          <w:szCs w:val="28"/>
          <w:shd w:val="clear" w:color="auto" w:fill="FFFFFF"/>
        </w:rPr>
        <w:t xml:space="preserve"> </w:t>
      </w:r>
    </w:p>
    <w:p w14:paraId="417C6C76" w14:textId="77777777" w:rsidR="00951CFC" w:rsidRPr="003B3128" w:rsidRDefault="00951CFC" w:rsidP="00951CFC">
      <w:pPr>
        <w:jc w:val="center"/>
        <w:rPr>
          <w:rFonts w:ascii="Cambria Math" w:hAnsi="Cambria Math"/>
          <w:b/>
          <w:color w:val="141823"/>
          <w:sz w:val="28"/>
          <w:szCs w:val="28"/>
          <w:shd w:val="clear" w:color="auto" w:fill="FFFFFF"/>
        </w:rPr>
      </w:pPr>
    </w:p>
    <w:p w14:paraId="759F1291" w14:textId="0BE377B9" w:rsidR="003B3128" w:rsidRPr="003B3128" w:rsidRDefault="003B3128" w:rsidP="00951CFC">
      <w:pPr>
        <w:jc w:val="center"/>
        <w:rPr>
          <w:rFonts w:ascii="Cambria" w:hAnsi="Cambria"/>
          <w:i/>
          <w:iCs/>
          <w:sz w:val="20"/>
          <w:szCs w:val="20"/>
        </w:rPr>
      </w:pPr>
      <w:r w:rsidRPr="003B3128">
        <w:rPr>
          <w:rFonts w:ascii="Cambria" w:hAnsi="Cambria"/>
          <w:i/>
          <w:iCs/>
          <w:sz w:val="20"/>
          <w:szCs w:val="20"/>
        </w:rPr>
        <w:t xml:space="preserve">“This will steady our hearts, sharpen our minds and strengthen our bodies before </w:t>
      </w:r>
      <w:r w:rsidR="00F34C95">
        <w:rPr>
          <w:rFonts w:ascii="Cambria" w:hAnsi="Cambria"/>
          <w:i/>
          <w:iCs/>
          <w:sz w:val="20"/>
          <w:szCs w:val="20"/>
        </w:rPr>
        <w:t>one of the most</w:t>
      </w:r>
      <w:r w:rsidRPr="003B3128">
        <w:rPr>
          <w:rFonts w:ascii="Cambria" w:hAnsi="Cambria"/>
          <w:i/>
          <w:iCs/>
          <w:sz w:val="20"/>
          <w:szCs w:val="20"/>
        </w:rPr>
        <w:t xml:space="preserve"> important election</w:t>
      </w:r>
      <w:r w:rsidR="00FA0B2D">
        <w:rPr>
          <w:rFonts w:ascii="Cambria" w:hAnsi="Cambria"/>
          <w:i/>
          <w:iCs/>
          <w:sz w:val="20"/>
          <w:szCs w:val="20"/>
        </w:rPr>
        <w:t>s</w:t>
      </w:r>
      <w:r w:rsidRPr="003B3128">
        <w:rPr>
          <w:rFonts w:ascii="Cambria" w:hAnsi="Cambria"/>
          <w:i/>
          <w:iCs/>
          <w:sz w:val="20"/>
          <w:szCs w:val="20"/>
        </w:rPr>
        <w:t xml:space="preserve"> of our lifetimes. </w:t>
      </w:r>
      <w:r w:rsidR="005A5012">
        <w:rPr>
          <w:rFonts w:ascii="Cambria" w:hAnsi="Cambria"/>
          <w:i/>
          <w:iCs/>
          <w:sz w:val="20"/>
          <w:szCs w:val="20"/>
        </w:rPr>
        <w:t>P</w:t>
      </w:r>
      <w:r w:rsidRPr="003B3128">
        <w:rPr>
          <w:rFonts w:ascii="Cambria" w:hAnsi="Cambria"/>
          <w:i/>
          <w:iCs/>
          <w:sz w:val="20"/>
          <w:szCs w:val="20"/>
        </w:rPr>
        <w:t>eople of all faiths are welcome to put feet to our prayers for total health, radical justice</w:t>
      </w:r>
      <w:r w:rsidR="00257E10">
        <w:rPr>
          <w:rFonts w:ascii="Cambria" w:hAnsi="Cambria"/>
          <w:i/>
          <w:iCs/>
          <w:sz w:val="20"/>
          <w:szCs w:val="20"/>
        </w:rPr>
        <w:t xml:space="preserve">, </w:t>
      </w:r>
      <w:r w:rsidRPr="003B3128">
        <w:rPr>
          <w:rFonts w:ascii="Cambria" w:hAnsi="Cambria"/>
          <w:i/>
          <w:iCs/>
          <w:sz w:val="20"/>
          <w:szCs w:val="20"/>
        </w:rPr>
        <w:t>and unthinkable joy</w:t>
      </w:r>
      <w:r>
        <w:rPr>
          <w:rFonts w:ascii="Cambria" w:hAnsi="Cambria"/>
          <w:i/>
          <w:iCs/>
          <w:sz w:val="20"/>
          <w:szCs w:val="20"/>
        </w:rPr>
        <w:t>,” said GirlTrek cofounder, T. Morgan Dixon.</w:t>
      </w:r>
    </w:p>
    <w:p w14:paraId="45D0C840" w14:textId="77777777" w:rsidR="003B3128" w:rsidRPr="003B3128" w:rsidRDefault="003B3128" w:rsidP="000909E5">
      <w:pPr>
        <w:jc w:val="center"/>
        <w:rPr>
          <w:rFonts w:ascii="Cambria Math" w:hAnsi="Cambria Math"/>
          <w:b/>
          <w:i/>
          <w:iCs/>
          <w:color w:val="141823"/>
          <w:sz w:val="22"/>
          <w:szCs w:val="22"/>
          <w:shd w:val="clear" w:color="auto" w:fill="FFFFFF"/>
        </w:rPr>
      </w:pPr>
    </w:p>
    <w:p w14:paraId="4D49B20A" w14:textId="5ECF2DFB" w:rsidR="00642882" w:rsidRDefault="00642882"/>
    <w:p w14:paraId="203E0E29" w14:textId="53E02082" w:rsidR="00D84A3B" w:rsidRDefault="00642882" w:rsidP="00955FCB">
      <w:pPr>
        <w:jc w:val="both"/>
        <w:rPr>
          <w:rFonts w:ascii="Cambria Math" w:hAnsi="Cambria Math"/>
          <w:sz w:val="22"/>
          <w:szCs w:val="22"/>
        </w:rPr>
      </w:pPr>
      <w:r w:rsidRPr="00DD7038">
        <w:rPr>
          <w:rFonts w:ascii="Cambria Math" w:hAnsi="Cambria Math"/>
          <w:sz w:val="22"/>
          <w:szCs w:val="22"/>
        </w:rPr>
        <w:t>(</w:t>
      </w:r>
      <w:r w:rsidRPr="00DD7038">
        <w:rPr>
          <w:rFonts w:ascii="Cambria Math" w:hAnsi="Cambria Math"/>
          <w:b/>
          <w:bCs/>
          <w:sz w:val="22"/>
          <w:szCs w:val="22"/>
        </w:rPr>
        <w:t>Washington, D.C</w:t>
      </w:r>
      <w:r w:rsidRPr="00DD7038">
        <w:rPr>
          <w:rFonts w:ascii="Cambria Math" w:hAnsi="Cambria Math"/>
          <w:sz w:val="22"/>
          <w:szCs w:val="22"/>
        </w:rPr>
        <w:t xml:space="preserve">. – </w:t>
      </w:r>
      <w:r w:rsidR="006D02CF">
        <w:rPr>
          <w:rFonts w:ascii="Cambria Math" w:hAnsi="Cambria Math"/>
          <w:b/>
          <w:bCs/>
          <w:sz w:val="22"/>
          <w:szCs w:val="22"/>
        </w:rPr>
        <w:t>September 23</w:t>
      </w:r>
      <w:r>
        <w:rPr>
          <w:rFonts w:ascii="Cambria Math" w:hAnsi="Cambria Math"/>
          <w:b/>
          <w:bCs/>
          <w:sz w:val="22"/>
          <w:szCs w:val="22"/>
        </w:rPr>
        <w:t>,</w:t>
      </w:r>
      <w:r w:rsidRPr="00DD7038">
        <w:rPr>
          <w:rFonts w:ascii="Cambria Math" w:hAnsi="Cambria Math"/>
          <w:b/>
          <w:bCs/>
          <w:sz w:val="22"/>
          <w:szCs w:val="22"/>
        </w:rPr>
        <w:t xml:space="preserve"> 2020</w:t>
      </w:r>
      <w:r w:rsidRPr="00DD7038">
        <w:rPr>
          <w:rFonts w:ascii="Cambria Math" w:hAnsi="Cambria Math"/>
          <w:sz w:val="22"/>
          <w:szCs w:val="22"/>
        </w:rPr>
        <w:t>)</w:t>
      </w:r>
      <w:r w:rsidR="005C4FD2">
        <w:rPr>
          <w:rFonts w:ascii="Cambria Math" w:hAnsi="Cambria Math"/>
          <w:sz w:val="22"/>
          <w:szCs w:val="22"/>
        </w:rPr>
        <w:t xml:space="preserve"> </w:t>
      </w:r>
      <w:r w:rsidR="003206BD" w:rsidRPr="003206BD">
        <w:rPr>
          <w:rFonts w:ascii="Cambria Math" w:hAnsi="Cambria Math"/>
          <w:sz w:val="22"/>
          <w:szCs w:val="22"/>
        </w:rPr>
        <w:t>GirlTrek</w:t>
      </w:r>
      <w:r w:rsidR="009D1CE5">
        <w:rPr>
          <w:rFonts w:ascii="Cambria Math" w:hAnsi="Cambria Math"/>
          <w:sz w:val="22"/>
          <w:szCs w:val="22"/>
        </w:rPr>
        <w:t xml:space="preserve">’s </w:t>
      </w:r>
      <w:r w:rsidR="00B51BC5">
        <w:rPr>
          <w:rFonts w:ascii="Cambria Math" w:hAnsi="Cambria Math"/>
          <w:sz w:val="22"/>
          <w:szCs w:val="22"/>
        </w:rPr>
        <w:t xml:space="preserve">final 2020 installment </w:t>
      </w:r>
      <w:r w:rsidR="003206BD" w:rsidRPr="003206BD">
        <w:rPr>
          <w:rFonts w:ascii="Cambria Math" w:hAnsi="Cambria Math"/>
          <w:sz w:val="22"/>
          <w:szCs w:val="22"/>
        </w:rPr>
        <w:t>of the</w:t>
      </w:r>
      <w:r w:rsidR="00955FCB">
        <w:rPr>
          <w:rFonts w:ascii="Cambria Math" w:hAnsi="Cambria Math"/>
          <w:sz w:val="22"/>
          <w:szCs w:val="22"/>
        </w:rPr>
        <w:t xml:space="preserve"> </w:t>
      </w:r>
      <w:hyperlink r:id="rId7" w:history="1">
        <w:r w:rsidR="003206BD" w:rsidRPr="003206BD">
          <w:rPr>
            <w:rStyle w:val="Hyperlink"/>
            <w:rFonts w:ascii="Cambria Math" w:hAnsi="Cambria Math"/>
            <w:sz w:val="22"/>
            <w:szCs w:val="22"/>
          </w:rPr>
          <w:t>#BlackHistoryBootcamp</w:t>
        </w:r>
      </w:hyperlink>
      <w:r w:rsidR="003538D7">
        <w:rPr>
          <w:rStyle w:val="Hyperlink"/>
          <w:rFonts w:ascii="Cambria Math" w:hAnsi="Cambria Math"/>
          <w:sz w:val="22"/>
          <w:szCs w:val="22"/>
        </w:rPr>
        <w:t>,</w:t>
      </w:r>
      <w:r w:rsidR="002E1B79">
        <w:rPr>
          <w:rFonts w:ascii="Cambria Math" w:hAnsi="Cambria Math"/>
          <w:sz w:val="22"/>
          <w:szCs w:val="22"/>
        </w:rPr>
        <w:t xml:space="preserve"> </w:t>
      </w:r>
      <w:r w:rsidR="003538D7">
        <w:rPr>
          <w:rFonts w:ascii="Cambria Math" w:hAnsi="Cambria Math"/>
          <w:sz w:val="22"/>
          <w:szCs w:val="22"/>
        </w:rPr>
        <w:t xml:space="preserve">starts </w:t>
      </w:r>
      <w:r w:rsidR="005621E6">
        <w:rPr>
          <w:rFonts w:ascii="Cambria Math" w:hAnsi="Cambria Math"/>
          <w:sz w:val="22"/>
          <w:szCs w:val="22"/>
        </w:rPr>
        <w:t>Thursday</w:t>
      </w:r>
      <w:r w:rsidR="003538D7">
        <w:rPr>
          <w:rFonts w:ascii="Cambria Math" w:hAnsi="Cambria Math"/>
          <w:sz w:val="22"/>
          <w:szCs w:val="22"/>
        </w:rPr>
        <w:t xml:space="preserve">, </w:t>
      </w:r>
      <w:r w:rsidR="005621E6">
        <w:rPr>
          <w:rFonts w:ascii="Cambria Math" w:hAnsi="Cambria Math"/>
          <w:sz w:val="22"/>
          <w:szCs w:val="22"/>
        </w:rPr>
        <w:t>October 1st.</w:t>
      </w:r>
      <w:r w:rsidR="009D1CE5">
        <w:rPr>
          <w:rFonts w:ascii="Cambria Math" w:hAnsi="Cambria Math"/>
          <w:sz w:val="22"/>
          <w:szCs w:val="22"/>
        </w:rPr>
        <w:t xml:space="preserve"> </w:t>
      </w:r>
      <w:r w:rsidR="005621E6">
        <w:rPr>
          <w:rFonts w:ascii="Cambria Math" w:hAnsi="Cambria Math"/>
          <w:sz w:val="22"/>
          <w:szCs w:val="22"/>
        </w:rPr>
        <w:t>T</w:t>
      </w:r>
      <w:r w:rsidR="00AC00BA">
        <w:rPr>
          <w:rFonts w:ascii="Cambria Math" w:hAnsi="Cambria Math"/>
          <w:sz w:val="22"/>
          <w:szCs w:val="22"/>
        </w:rPr>
        <w:t>he</w:t>
      </w:r>
      <w:r w:rsidR="005621E6">
        <w:rPr>
          <w:rFonts w:ascii="Cambria Math" w:hAnsi="Cambria Math"/>
          <w:sz w:val="22"/>
          <w:szCs w:val="22"/>
        </w:rPr>
        <w:t xml:space="preserve"> Prayer Edition </w:t>
      </w:r>
      <w:r w:rsidR="00AC00BA">
        <w:rPr>
          <w:rFonts w:ascii="Cambria Math" w:hAnsi="Cambria Math"/>
          <w:sz w:val="22"/>
          <w:szCs w:val="22"/>
        </w:rPr>
        <w:t>is a 21-day street revival to cover the streets of America in prayer and to celebrate 21 spiritual warriors who inspire us to keep the faith and act right in peril</w:t>
      </w:r>
      <w:r w:rsidR="00E90AD9">
        <w:rPr>
          <w:rFonts w:ascii="Cambria Math" w:hAnsi="Cambria Math"/>
          <w:sz w:val="22"/>
          <w:szCs w:val="22"/>
        </w:rPr>
        <w:t>o</w:t>
      </w:r>
      <w:r w:rsidR="00AC00BA">
        <w:rPr>
          <w:rFonts w:ascii="Cambria Math" w:hAnsi="Cambria Math"/>
          <w:sz w:val="22"/>
          <w:szCs w:val="22"/>
        </w:rPr>
        <w:t>us times. B</w:t>
      </w:r>
      <w:r w:rsidR="005621E6">
        <w:rPr>
          <w:rFonts w:ascii="Cambria Math" w:hAnsi="Cambria Math"/>
          <w:sz w:val="22"/>
          <w:szCs w:val="22"/>
        </w:rPr>
        <w:t>iblical passages that liberate and teach love</w:t>
      </w:r>
      <w:r w:rsidR="00AC00BA">
        <w:rPr>
          <w:rFonts w:ascii="Cambria Math" w:hAnsi="Cambria Math"/>
          <w:sz w:val="22"/>
          <w:szCs w:val="22"/>
        </w:rPr>
        <w:t xml:space="preserve"> will be discussed as well. </w:t>
      </w:r>
    </w:p>
    <w:p w14:paraId="38E6ABFF" w14:textId="0461327A" w:rsidR="007E1532" w:rsidRDefault="007E1532" w:rsidP="00955FCB">
      <w:pPr>
        <w:jc w:val="both"/>
        <w:rPr>
          <w:rFonts w:ascii="Cambria Math" w:hAnsi="Cambria Math"/>
          <w:sz w:val="22"/>
          <w:szCs w:val="22"/>
        </w:rPr>
      </w:pPr>
    </w:p>
    <w:p w14:paraId="1FDA27D2" w14:textId="63746A44" w:rsidR="007E1532" w:rsidRDefault="007E1532" w:rsidP="00955FCB">
      <w:pPr>
        <w:jc w:val="both"/>
        <w:rPr>
          <w:rFonts w:ascii="Cambria Math" w:hAnsi="Cambria Math"/>
          <w:sz w:val="22"/>
          <w:szCs w:val="22"/>
        </w:rPr>
      </w:pPr>
      <w:r>
        <w:rPr>
          <w:rFonts w:ascii="Cambria Math" w:hAnsi="Cambria Math"/>
          <w:sz w:val="22"/>
          <w:szCs w:val="22"/>
        </w:rPr>
        <w:t>Originally known as the PrayerTrek</w:t>
      </w:r>
      <w:r w:rsidR="00EE5736">
        <w:rPr>
          <w:rFonts w:ascii="Cambria Math" w:hAnsi="Cambria Math"/>
          <w:sz w:val="22"/>
          <w:szCs w:val="22"/>
        </w:rPr>
        <w:t xml:space="preserve"> -- </w:t>
      </w:r>
      <w:r w:rsidR="00311D6B">
        <w:rPr>
          <w:rFonts w:ascii="Cambria Math" w:hAnsi="Cambria Math"/>
          <w:sz w:val="22"/>
          <w:szCs w:val="22"/>
        </w:rPr>
        <w:t>a GirlTrek community fan favorite</w:t>
      </w:r>
      <w:r w:rsidR="00EE5736">
        <w:rPr>
          <w:rFonts w:ascii="Cambria Math" w:hAnsi="Cambria Math"/>
          <w:sz w:val="22"/>
          <w:szCs w:val="22"/>
        </w:rPr>
        <w:t xml:space="preserve"> -- </w:t>
      </w:r>
      <w:r>
        <w:rPr>
          <w:rFonts w:ascii="Cambria Math" w:hAnsi="Cambria Math"/>
          <w:sz w:val="22"/>
          <w:szCs w:val="22"/>
        </w:rPr>
        <w:t>the Prayer Edition of #BlackHistoryBootCamp</w:t>
      </w:r>
      <w:r w:rsidR="00311D6B">
        <w:rPr>
          <w:rFonts w:ascii="Cambria Math" w:hAnsi="Cambria Math"/>
          <w:sz w:val="22"/>
          <w:szCs w:val="22"/>
        </w:rPr>
        <w:t xml:space="preserve"> has been expanded to 21 days from nine days</w:t>
      </w:r>
      <w:r w:rsidR="006C2126">
        <w:rPr>
          <w:rFonts w:ascii="Cambria Math" w:hAnsi="Cambria Math"/>
          <w:sz w:val="22"/>
          <w:szCs w:val="22"/>
        </w:rPr>
        <w:t xml:space="preserve"> to allow for an even greater discussion of radical faith, praise</w:t>
      </w:r>
      <w:r w:rsidR="00BD40D5">
        <w:rPr>
          <w:rFonts w:ascii="Cambria Math" w:hAnsi="Cambria Math"/>
          <w:sz w:val="22"/>
          <w:szCs w:val="22"/>
        </w:rPr>
        <w:t xml:space="preserve">, </w:t>
      </w:r>
      <w:r w:rsidR="006C2126">
        <w:rPr>
          <w:rFonts w:ascii="Cambria Math" w:hAnsi="Cambria Math"/>
          <w:sz w:val="22"/>
          <w:szCs w:val="22"/>
        </w:rPr>
        <w:t>worship</w:t>
      </w:r>
      <w:r w:rsidR="00BD40D5">
        <w:rPr>
          <w:rFonts w:ascii="Cambria Math" w:hAnsi="Cambria Math"/>
          <w:sz w:val="22"/>
          <w:szCs w:val="22"/>
        </w:rPr>
        <w:t xml:space="preserve"> and the spiritual warriors of today and of the past. </w:t>
      </w:r>
    </w:p>
    <w:p w14:paraId="5046BA1D" w14:textId="77777777" w:rsidR="007E1532" w:rsidRDefault="007E1532" w:rsidP="00955FCB">
      <w:pPr>
        <w:jc w:val="both"/>
        <w:rPr>
          <w:rFonts w:ascii="Cambria Math" w:hAnsi="Cambria Math"/>
          <w:sz w:val="22"/>
          <w:szCs w:val="22"/>
        </w:rPr>
      </w:pPr>
    </w:p>
    <w:p w14:paraId="445EDCBA" w14:textId="18C6587E" w:rsidR="007E1532" w:rsidRDefault="007E1532" w:rsidP="00955FCB">
      <w:pPr>
        <w:jc w:val="both"/>
        <w:rPr>
          <w:rFonts w:ascii="Cambria" w:hAnsi="Cambria"/>
          <w:sz w:val="22"/>
          <w:szCs w:val="22"/>
        </w:rPr>
      </w:pPr>
      <w:r>
        <w:rPr>
          <w:rFonts w:ascii="Cambria" w:hAnsi="Cambria"/>
          <w:sz w:val="22"/>
          <w:szCs w:val="22"/>
        </w:rPr>
        <w:t>“</w:t>
      </w:r>
      <w:r w:rsidRPr="00462885">
        <w:rPr>
          <w:rFonts w:ascii="Cambria" w:hAnsi="Cambria"/>
          <w:sz w:val="22"/>
          <w:szCs w:val="22"/>
        </w:rPr>
        <w:t>Please join me and Vanessa as we spend 21 days in active spiritual warfare against everything that comes to kill, steal and destroy. Join us as we cover the streets of America in prayer. Join us as we seek the guidance of our ancestors who dared not launch any justice strategy without circling up in church basements in prayer. Join us as we show the world the evolution of Black righteousness forged through decades of terror</w:t>
      </w:r>
      <w:r>
        <w:rPr>
          <w:rFonts w:ascii="Cambria" w:hAnsi="Cambria"/>
          <w:sz w:val="22"/>
          <w:szCs w:val="22"/>
        </w:rPr>
        <w:t xml:space="preserve">,” said GirlTrek cofounder, T. Morgan Dixon.  </w:t>
      </w:r>
    </w:p>
    <w:p w14:paraId="0C3DA05C" w14:textId="333DA0F2" w:rsidR="006F545F" w:rsidRDefault="006F545F" w:rsidP="00955FCB">
      <w:pPr>
        <w:jc w:val="both"/>
        <w:rPr>
          <w:rFonts w:ascii="Cambria" w:hAnsi="Cambria"/>
          <w:sz w:val="22"/>
          <w:szCs w:val="22"/>
        </w:rPr>
      </w:pPr>
    </w:p>
    <w:p w14:paraId="5D9A5147" w14:textId="79381C1D" w:rsidR="00A32A24" w:rsidRPr="009640B6" w:rsidRDefault="006F545F" w:rsidP="00955FCB">
      <w:pPr>
        <w:jc w:val="both"/>
        <w:rPr>
          <w:rFonts w:ascii="Cambria" w:hAnsi="Cambria" w:cs="Arial"/>
          <w:color w:val="000000"/>
          <w:sz w:val="22"/>
          <w:szCs w:val="22"/>
        </w:rPr>
      </w:pPr>
      <w:r>
        <w:rPr>
          <w:rFonts w:ascii="Cambria Math" w:hAnsi="Cambria Math"/>
          <w:sz w:val="22"/>
          <w:szCs w:val="22"/>
        </w:rPr>
        <w:t>The virtual walk and talks, led by cofounders Dixon and Vanessa Garrison, will be held every weekday</w:t>
      </w:r>
      <w:r w:rsidRPr="003206BD">
        <w:rPr>
          <w:rFonts w:ascii="Cambria Math" w:hAnsi="Cambria Math"/>
          <w:sz w:val="22"/>
          <w:szCs w:val="22"/>
        </w:rPr>
        <w:t xml:space="preserve"> </w:t>
      </w:r>
      <w:r>
        <w:rPr>
          <w:rFonts w:ascii="Cambria Math" w:hAnsi="Cambria Math"/>
          <w:sz w:val="22"/>
          <w:szCs w:val="22"/>
        </w:rPr>
        <w:t>at noon EST. While the</w:t>
      </w:r>
      <w:r w:rsidRPr="003206BD">
        <w:rPr>
          <w:rFonts w:ascii="Cambria Math" w:hAnsi="Cambria Math"/>
          <w:sz w:val="22"/>
          <w:szCs w:val="22"/>
        </w:rPr>
        <w:t xml:space="preserve"> #BlackHistoryBootCamp </w:t>
      </w:r>
      <w:r>
        <w:rPr>
          <w:rFonts w:ascii="Cambria Math" w:hAnsi="Cambria Math"/>
          <w:sz w:val="22"/>
          <w:szCs w:val="22"/>
        </w:rPr>
        <w:t xml:space="preserve">Prayer Edition </w:t>
      </w:r>
      <w:r w:rsidRPr="003206BD">
        <w:rPr>
          <w:rFonts w:ascii="Cambria Math" w:hAnsi="Cambria Math"/>
          <w:sz w:val="22"/>
          <w:szCs w:val="22"/>
        </w:rPr>
        <w:t>walking challenge is free; registration i</w:t>
      </w:r>
      <w:r w:rsidR="002A6AAD">
        <w:rPr>
          <w:rFonts w:ascii="Cambria Math" w:hAnsi="Cambria Math"/>
          <w:sz w:val="22"/>
          <w:szCs w:val="22"/>
        </w:rPr>
        <w:t xml:space="preserve">s </w:t>
      </w:r>
      <w:hyperlink r:id="rId8" w:history="1">
        <w:r w:rsidR="002A6AAD" w:rsidRPr="002A6AAD">
          <w:rPr>
            <w:rStyle w:val="Hyperlink"/>
            <w:rFonts w:ascii="Cambria Math" w:hAnsi="Cambria Math"/>
            <w:sz w:val="22"/>
            <w:szCs w:val="22"/>
          </w:rPr>
          <w:t>required</w:t>
        </w:r>
      </w:hyperlink>
      <w:r w:rsidR="002A6AAD">
        <w:rPr>
          <w:rFonts w:ascii="Cambria Math" w:hAnsi="Cambria Math"/>
          <w:sz w:val="22"/>
          <w:szCs w:val="22"/>
        </w:rPr>
        <w:t xml:space="preserve">. </w:t>
      </w:r>
      <w:r w:rsidR="00A32A24">
        <w:rPr>
          <w:rFonts w:ascii="Cambria" w:hAnsi="Cambria" w:cs="Arial"/>
          <w:color w:val="000000"/>
          <w:sz w:val="22"/>
          <w:szCs w:val="22"/>
        </w:rPr>
        <w:t xml:space="preserve">Thousands will dial in </w:t>
      </w:r>
      <w:r w:rsidR="00007675">
        <w:rPr>
          <w:rFonts w:ascii="Cambria" w:hAnsi="Cambria" w:cs="Arial"/>
          <w:color w:val="000000"/>
          <w:sz w:val="22"/>
          <w:szCs w:val="22"/>
        </w:rPr>
        <w:t xml:space="preserve">LIVE </w:t>
      </w:r>
      <w:r w:rsidR="00A32A24">
        <w:rPr>
          <w:rFonts w:ascii="Cambria" w:hAnsi="Cambria" w:cs="Arial"/>
          <w:color w:val="000000"/>
          <w:sz w:val="22"/>
          <w:szCs w:val="22"/>
        </w:rPr>
        <w:t xml:space="preserve">to listen and walk in virtual solidarity. </w:t>
      </w:r>
      <w:r w:rsidR="00007675">
        <w:rPr>
          <w:rFonts w:ascii="Cambria" w:hAnsi="Cambria" w:cs="Arial"/>
          <w:color w:val="000000"/>
          <w:sz w:val="22"/>
          <w:szCs w:val="22"/>
        </w:rPr>
        <w:t xml:space="preserve">The </w:t>
      </w:r>
      <w:r w:rsidR="00007675">
        <w:rPr>
          <w:rFonts w:ascii="Cambria Math" w:hAnsi="Cambria Math"/>
          <w:sz w:val="22"/>
          <w:szCs w:val="22"/>
        </w:rPr>
        <w:t xml:space="preserve">accompanying #BlackHistoryBootCamp podcast will be available on </w:t>
      </w:r>
      <w:hyperlink r:id="rId9" w:history="1">
        <w:r w:rsidR="00007675" w:rsidRPr="00301E82">
          <w:rPr>
            <w:rStyle w:val="Hyperlink"/>
            <w:rFonts w:ascii="Cambria Math" w:hAnsi="Cambria Math"/>
            <w:sz w:val="22"/>
            <w:szCs w:val="22"/>
          </w:rPr>
          <w:t>Apple Podcasts</w:t>
        </w:r>
      </w:hyperlink>
      <w:r w:rsidR="00007675">
        <w:rPr>
          <w:rFonts w:ascii="Cambria Math" w:hAnsi="Cambria Math"/>
          <w:sz w:val="22"/>
          <w:szCs w:val="22"/>
        </w:rPr>
        <w:t xml:space="preserve">, </w:t>
      </w:r>
      <w:hyperlink r:id="rId10" w:history="1">
        <w:r w:rsidR="00007675" w:rsidRPr="00301E82">
          <w:rPr>
            <w:rStyle w:val="Hyperlink"/>
            <w:rFonts w:ascii="Cambria Math" w:hAnsi="Cambria Math"/>
            <w:sz w:val="22"/>
            <w:szCs w:val="22"/>
          </w:rPr>
          <w:t>Spotify</w:t>
        </w:r>
      </w:hyperlink>
      <w:r w:rsidR="00007675">
        <w:rPr>
          <w:rFonts w:ascii="Cambria Math" w:hAnsi="Cambria Math"/>
          <w:sz w:val="22"/>
          <w:szCs w:val="22"/>
        </w:rPr>
        <w:t xml:space="preserve">, and </w:t>
      </w:r>
      <w:hyperlink r:id="rId11" w:history="1">
        <w:r w:rsidR="00007675" w:rsidRPr="00301E82">
          <w:rPr>
            <w:rStyle w:val="Hyperlink"/>
            <w:rFonts w:ascii="Cambria Math" w:hAnsi="Cambria Math"/>
            <w:sz w:val="22"/>
            <w:szCs w:val="22"/>
          </w:rPr>
          <w:t>Buzzsprout</w:t>
        </w:r>
      </w:hyperlink>
      <w:r w:rsidR="00007675">
        <w:rPr>
          <w:rFonts w:ascii="Cambria Math" w:hAnsi="Cambria Math"/>
          <w:sz w:val="22"/>
          <w:szCs w:val="22"/>
        </w:rPr>
        <w:t xml:space="preserve"> platforms.</w:t>
      </w:r>
    </w:p>
    <w:p w14:paraId="47B24183" w14:textId="77777777" w:rsidR="003206BD" w:rsidRPr="003206BD" w:rsidRDefault="003206BD" w:rsidP="00955FCB">
      <w:pPr>
        <w:jc w:val="both"/>
        <w:rPr>
          <w:rFonts w:ascii="Cambria Math" w:hAnsi="Cambria Math"/>
          <w:sz w:val="22"/>
          <w:szCs w:val="22"/>
        </w:rPr>
      </w:pPr>
    </w:p>
    <w:p w14:paraId="6FEEF257" w14:textId="11C7DBAC" w:rsidR="00D13628" w:rsidRDefault="003206BD" w:rsidP="00955FCB">
      <w:pPr>
        <w:jc w:val="both"/>
        <w:rPr>
          <w:rFonts w:ascii="Cambria" w:hAnsi="Cambria" w:cs="Arial"/>
          <w:color w:val="000000"/>
          <w:sz w:val="22"/>
          <w:szCs w:val="22"/>
        </w:rPr>
      </w:pPr>
      <w:r w:rsidRPr="003206BD">
        <w:rPr>
          <w:rFonts w:ascii="Cambria Math" w:hAnsi="Cambria Math"/>
          <w:sz w:val="22"/>
          <w:szCs w:val="22"/>
        </w:rPr>
        <w:t xml:space="preserve">The </w:t>
      </w:r>
      <w:r w:rsidR="009E0C0E">
        <w:rPr>
          <w:rFonts w:ascii="Cambria Math" w:hAnsi="Cambria Math"/>
          <w:sz w:val="22"/>
          <w:szCs w:val="22"/>
        </w:rPr>
        <w:t xml:space="preserve">Prayer Edition is the final installment of #BlackHistoryBootCamp in 2020. It follows </w:t>
      </w:r>
      <w:r w:rsidR="00D13628">
        <w:rPr>
          <w:rFonts w:ascii="Cambria Math" w:hAnsi="Cambria Math"/>
          <w:sz w:val="22"/>
          <w:szCs w:val="22"/>
        </w:rPr>
        <w:t>t</w:t>
      </w:r>
      <w:r w:rsidR="009E0C0E">
        <w:rPr>
          <w:rFonts w:ascii="Cambria Math" w:hAnsi="Cambria Math"/>
          <w:sz w:val="22"/>
          <w:szCs w:val="22"/>
        </w:rPr>
        <w:t>he Acts of Resistance edition that celebrated powerful acts of resistance in Black culture</w:t>
      </w:r>
      <w:r w:rsidR="000C1027">
        <w:rPr>
          <w:rFonts w:ascii="Cambria Math" w:hAnsi="Cambria Math"/>
          <w:sz w:val="22"/>
          <w:szCs w:val="22"/>
        </w:rPr>
        <w:t xml:space="preserve"> and </w:t>
      </w:r>
      <w:r w:rsidR="00D13628">
        <w:rPr>
          <w:rFonts w:ascii="Cambria Math" w:hAnsi="Cambria Math"/>
          <w:sz w:val="22"/>
          <w:szCs w:val="22"/>
        </w:rPr>
        <w:t>season</w:t>
      </w:r>
      <w:r w:rsidR="002F5AC6">
        <w:rPr>
          <w:rFonts w:ascii="Cambria Math" w:hAnsi="Cambria Math"/>
          <w:sz w:val="22"/>
          <w:szCs w:val="22"/>
        </w:rPr>
        <w:t xml:space="preserve"> one, </w:t>
      </w:r>
      <w:r w:rsidR="00D13628">
        <w:rPr>
          <w:rFonts w:ascii="Cambria Math" w:hAnsi="Cambria Math"/>
          <w:sz w:val="22"/>
          <w:szCs w:val="22"/>
        </w:rPr>
        <w:t xml:space="preserve">which focused on </w:t>
      </w:r>
      <w:r w:rsidR="002F5AC6">
        <w:rPr>
          <w:rFonts w:ascii="Cambria" w:hAnsi="Cambria" w:cs="Arial"/>
          <w:color w:val="000000"/>
          <w:sz w:val="22"/>
          <w:szCs w:val="22"/>
        </w:rPr>
        <w:t xml:space="preserve">legendary and revolutionary Black women in history like </w:t>
      </w:r>
      <w:r w:rsidR="002F5AC6" w:rsidRPr="002F5AC6">
        <w:rPr>
          <w:rFonts w:ascii="Cambria" w:hAnsi="Cambria" w:cs="Arial"/>
          <w:color w:val="000000"/>
          <w:sz w:val="22"/>
          <w:szCs w:val="22"/>
        </w:rPr>
        <w:t xml:space="preserve">Audre Lorde, Shirley Chisholm, Georgia Gilmore and Nina Simone. </w:t>
      </w:r>
      <w:r w:rsidR="00B740E8">
        <w:rPr>
          <w:rFonts w:ascii="Cambria" w:hAnsi="Cambria" w:cs="Arial"/>
          <w:color w:val="000000"/>
          <w:sz w:val="22"/>
          <w:szCs w:val="22"/>
        </w:rPr>
        <w:t xml:space="preserve">The #BlackHistoryBootCamp has been GirlTrek’s most successful walking campaign to date with more than 100,000 participants. </w:t>
      </w:r>
    </w:p>
    <w:p w14:paraId="10D8ECC5" w14:textId="6CFFF2DE" w:rsidR="00304425" w:rsidRDefault="00304425" w:rsidP="00955FCB">
      <w:pPr>
        <w:jc w:val="both"/>
        <w:rPr>
          <w:rFonts w:ascii="Cambria" w:hAnsi="Cambria" w:cs="Arial"/>
          <w:color w:val="000000"/>
          <w:sz w:val="22"/>
          <w:szCs w:val="22"/>
        </w:rPr>
      </w:pPr>
    </w:p>
    <w:p w14:paraId="31504835" w14:textId="7920B38C" w:rsidR="00D13628" w:rsidRDefault="00304425" w:rsidP="00955FCB">
      <w:pPr>
        <w:jc w:val="both"/>
        <w:rPr>
          <w:rFonts w:ascii="Cambria Math" w:hAnsi="Cambria Math"/>
          <w:sz w:val="22"/>
          <w:szCs w:val="22"/>
        </w:rPr>
      </w:pPr>
      <w:r>
        <w:rPr>
          <w:rFonts w:ascii="Cambria Math" w:hAnsi="Cambria Math"/>
          <w:sz w:val="22"/>
          <w:szCs w:val="22"/>
        </w:rPr>
        <w:t xml:space="preserve">The </w:t>
      </w:r>
      <w:r w:rsidRPr="003206BD">
        <w:rPr>
          <w:rFonts w:ascii="Cambria Math" w:hAnsi="Cambria Math"/>
          <w:sz w:val="22"/>
          <w:szCs w:val="22"/>
        </w:rPr>
        <w:t xml:space="preserve">#BlackHistoryBootCamp podcast </w:t>
      </w:r>
      <w:r>
        <w:rPr>
          <w:rFonts w:ascii="Cambria Math" w:hAnsi="Cambria Math"/>
          <w:sz w:val="22"/>
          <w:szCs w:val="22"/>
        </w:rPr>
        <w:t xml:space="preserve">has exceeded half a million downloads </w:t>
      </w:r>
      <w:r w:rsidRPr="003206BD">
        <w:rPr>
          <w:rFonts w:ascii="Cambria Math" w:hAnsi="Cambria Math"/>
          <w:sz w:val="22"/>
          <w:szCs w:val="22"/>
        </w:rPr>
        <w:t>and has</w:t>
      </w:r>
      <w:r>
        <w:rPr>
          <w:rFonts w:ascii="Cambria Math" w:hAnsi="Cambria Math"/>
          <w:sz w:val="22"/>
          <w:szCs w:val="22"/>
        </w:rPr>
        <w:t xml:space="preserve"> </w:t>
      </w:r>
      <w:r w:rsidRPr="003206BD">
        <w:rPr>
          <w:rFonts w:ascii="Cambria Math" w:hAnsi="Cambria Math"/>
          <w:sz w:val="22"/>
          <w:szCs w:val="22"/>
        </w:rPr>
        <w:t xml:space="preserve">been covered by  </w:t>
      </w:r>
      <w:hyperlink r:id="rId12" w:history="1">
        <w:r w:rsidRPr="003206BD">
          <w:rPr>
            <w:rStyle w:val="Hyperlink"/>
            <w:rFonts w:ascii="Cambria Math" w:hAnsi="Cambria Math"/>
            <w:sz w:val="22"/>
            <w:szCs w:val="22"/>
          </w:rPr>
          <w:t>Vogue</w:t>
        </w:r>
      </w:hyperlink>
      <w:r>
        <w:rPr>
          <w:rFonts w:ascii="Cambria Math" w:hAnsi="Cambria Math"/>
          <w:sz w:val="22"/>
          <w:szCs w:val="22"/>
        </w:rPr>
        <w:t xml:space="preserve">,  </w:t>
      </w:r>
      <w:r w:rsidRPr="003206BD">
        <w:rPr>
          <w:rFonts w:ascii="Cambria Math" w:hAnsi="Cambria Math"/>
          <w:sz w:val="22"/>
          <w:szCs w:val="22"/>
        </w:rPr>
        <w:t xml:space="preserve">one of the </w:t>
      </w:r>
      <w:hyperlink r:id="rId13" w:history="1">
        <w:r w:rsidRPr="003206BD">
          <w:rPr>
            <w:rStyle w:val="Hyperlink"/>
            <w:rFonts w:ascii="Cambria Math" w:hAnsi="Cambria Math"/>
            <w:sz w:val="22"/>
            <w:szCs w:val="22"/>
          </w:rPr>
          <w:t>largest online media outlet in Brazil</w:t>
        </w:r>
      </w:hyperlink>
      <w:r>
        <w:rPr>
          <w:rFonts w:ascii="Cambria Math" w:hAnsi="Cambria Math"/>
          <w:sz w:val="22"/>
          <w:szCs w:val="22"/>
        </w:rPr>
        <w:t xml:space="preserve"> and </w:t>
      </w:r>
      <w:hyperlink r:id="rId14" w:history="1">
        <w:r w:rsidRPr="007F6C95">
          <w:rPr>
            <w:rStyle w:val="Hyperlink"/>
            <w:rFonts w:ascii="Cambria Math" w:hAnsi="Cambria Math"/>
            <w:sz w:val="22"/>
            <w:szCs w:val="22"/>
          </w:rPr>
          <w:t>NPR</w:t>
        </w:r>
      </w:hyperlink>
      <w:r>
        <w:rPr>
          <w:rFonts w:ascii="Cambria Math" w:hAnsi="Cambria Math"/>
          <w:sz w:val="22"/>
          <w:szCs w:val="22"/>
        </w:rPr>
        <w:t xml:space="preserve">. </w:t>
      </w:r>
    </w:p>
    <w:p w14:paraId="4962682B" w14:textId="77777777" w:rsidR="002E1B79" w:rsidRPr="00463CAF" w:rsidRDefault="002E1B79" w:rsidP="00955FCB">
      <w:pPr>
        <w:jc w:val="both"/>
        <w:rPr>
          <w:rFonts w:ascii="Cambria Math" w:hAnsi="Cambria Math"/>
          <w:sz w:val="22"/>
          <w:szCs w:val="22"/>
        </w:rPr>
      </w:pPr>
    </w:p>
    <w:p w14:paraId="4865581F" w14:textId="7FC17577" w:rsidR="00301E82" w:rsidRDefault="00301E82" w:rsidP="00955FCB">
      <w:pPr>
        <w:jc w:val="both"/>
        <w:rPr>
          <w:rFonts w:ascii="Cambria Math" w:hAnsi="Cambria Math"/>
          <w:sz w:val="22"/>
          <w:szCs w:val="22"/>
        </w:rPr>
      </w:pPr>
      <w:r>
        <w:rPr>
          <w:rFonts w:ascii="Cambria Math" w:hAnsi="Cambria Math"/>
          <w:sz w:val="22"/>
          <w:szCs w:val="22"/>
        </w:rPr>
        <w:t xml:space="preserve">About GirlTrek: </w:t>
      </w:r>
    </w:p>
    <w:p w14:paraId="663BB74D" w14:textId="62B8EDF8" w:rsidR="00301E82" w:rsidRDefault="00301E82" w:rsidP="00955FCB">
      <w:pPr>
        <w:jc w:val="both"/>
        <w:rPr>
          <w:rFonts w:ascii="Cambria" w:hAnsi="Cambria" w:cs="Calibri"/>
          <w:color w:val="000000"/>
          <w:sz w:val="22"/>
          <w:szCs w:val="22"/>
        </w:rPr>
      </w:pPr>
      <w:r w:rsidRPr="00D85A8E">
        <w:rPr>
          <w:rFonts w:ascii="Cambria" w:hAnsi="Cambria" w:cs="Calibri"/>
          <w:color w:val="000000"/>
          <w:sz w:val="22"/>
          <w:szCs w:val="22"/>
        </w:rPr>
        <w:t>With</w:t>
      </w:r>
      <w:r w:rsidR="00CB42E3">
        <w:rPr>
          <w:rFonts w:ascii="Cambria" w:hAnsi="Cambria" w:cs="Calibri"/>
          <w:color w:val="000000"/>
          <w:sz w:val="22"/>
          <w:szCs w:val="22"/>
        </w:rPr>
        <w:t xml:space="preserve"> 8</w:t>
      </w:r>
      <w:r w:rsidR="0093343D">
        <w:rPr>
          <w:rFonts w:ascii="Cambria" w:hAnsi="Cambria" w:cs="Calibri"/>
          <w:color w:val="000000"/>
          <w:sz w:val="22"/>
          <w:szCs w:val="22"/>
        </w:rPr>
        <w:t>70</w:t>
      </w:r>
      <w:r w:rsidR="00CB42E3">
        <w:rPr>
          <w:rFonts w:ascii="Cambria" w:hAnsi="Cambria" w:cs="Calibri"/>
          <w:color w:val="000000"/>
          <w:sz w:val="22"/>
          <w:szCs w:val="22"/>
        </w:rPr>
        <w:t xml:space="preserve">,000 </w:t>
      </w:r>
      <w:r>
        <w:rPr>
          <w:rFonts w:ascii="Cambria" w:hAnsi="Cambria" w:cs="Calibri"/>
          <w:color w:val="000000"/>
          <w:sz w:val="22"/>
          <w:szCs w:val="22"/>
        </w:rPr>
        <w:t xml:space="preserve">members </w:t>
      </w:r>
      <w:r w:rsidRPr="00D85A8E">
        <w:rPr>
          <w:rFonts w:ascii="Cambria" w:hAnsi="Cambria" w:cs="Calibri"/>
          <w:color w:val="000000"/>
          <w:sz w:val="22"/>
          <w:szCs w:val="22"/>
        </w:rPr>
        <w:t>and counting</w:t>
      </w:r>
      <w:r>
        <w:rPr>
          <w:rFonts w:ascii="Cambria" w:hAnsi="Cambria" w:cs="Calibri"/>
          <w:color w:val="000000"/>
          <w:sz w:val="22"/>
          <w:szCs w:val="22"/>
        </w:rPr>
        <w:t xml:space="preserve">, GirlTrek as profiled on </w:t>
      </w:r>
      <w:hyperlink r:id="rId15" w:history="1">
        <w:r w:rsidRPr="0008164F">
          <w:rPr>
            <w:rStyle w:val="Hyperlink"/>
            <w:rFonts w:ascii="Cambria" w:hAnsi="Cambria" w:cs="Calibri"/>
            <w:sz w:val="22"/>
            <w:szCs w:val="22"/>
          </w:rPr>
          <w:t>CNN</w:t>
        </w:r>
      </w:hyperlink>
      <w:r>
        <w:rPr>
          <w:rFonts w:ascii="Cambria" w:hAnsi="Cambria" w:cs="Calibri"/>
          <w:color w:val="000000"/>
          <w:sz w:val="22"/>
          <w:szCs w:val="22"/>
        </w:rPr>
        <w:t xml:space="preserve">, is the largest health movement and nonprofit for Black women and girls in the country. </w:t>
      </w:r>
      <w:hyperlink r:id="rId16" w:history="1">
        <w:r w:rsidRPr="00D4604B">
          <w:rPr>
            <w:rStyle w:val="Hyperlink"/>
            <w:rFonts w:ascii="Cambria" w:hAnsi="Cambria" w:cs="Calibri"/>
            <w:sz w:val="22"/>
            <w:szCs w:val="22"/>
          </w:rPr>
          <w:t>GirlTrek</w:t>
        </w:r>
      </w:hyperlink>
      <w:r>
        <w:rPr>
          <w:rStyle w:val="Hyperlink"/>
          <w:rFonts w:ascii="Cambria" w:hAnsi="Cambria" w:cs="Calibri"/>
          <w:sz w:val="22"/>
          <w:szCs w:val="22"/>
        </w:rPr>
        <w:t xml:space="preserve"> </w:t>
      </w:r>
      <w:r w:rsidRPr="00D85A8E">
        <w:rPr>
          <w:rFonts w:ascii="Cambria" w:hAnsi="Cambria" w:cs="Calibri"/>
          <w:color w:val="000000"/>
          <w:sz w:val="22"/>
          <w:szCs w:val="22"/>
        </w:rPr>
        <w:t>encourages Black women to use radical self-care and walking as the first practical step to leading healthier, more fulfilled lives.</w:t>
      </w:r>
      <w:r>
        <w:rPr>
          <w:rFonts w:ascii="Cambria" w:hAnsi="Cambria" w:cs="Calibri"/>
          <w:color w:val="000000"/>
          <w:sz w:val="22"/>
          <w:szCs w:val="22"/>
        </w:rPr>
        <w:t xml:space="preserve"> </w:t>
      </w:r>
      <w:r w:rsidRPr="00D85A8E">
        <w:rPr>
          <w:rFonts w:ascii="Cambria" w:hAnsi="Cambria" w:cs="Calibri"/>
          <w:color w:val="000000"/>
          <w:sz w:val="22"/>
          <w:szCs w:val="22"/>
        </w:rPr>
        <w:t>GirlTrek is on a mission to inspire</w:t>
      </w:r>
      <w:r>
        <w:rPr>
          <w:rFonts w:ascii="Cambria" w:hAnsi="Cambria" w:cs="Calibri"/>
          <w:color w:val="000000"/>
          <w:sz w:val="22"/>
          <w:szCs w:val="22"/>
        </w:rPr>
        <w:t xml:space="preserve"> one</w:t>
      </w:r>
      <w:r w:rsidRPr="00D85A8E">
        <w:rPr>
          <w:rFonts w:ascii="Cambria" w:hAnsi="Cambria" w:cs="Calibri"/>
          <w:color w:val="000000"/>
          <w:sz w:val="22"/>
          <w:szCs w:val="22"/>
        </w:rPr>
        <w:t xml:space="preserve"> million Black women to walk in the direction of their healthiest, most fulfilled lives by </w:t>
      </w:r>
      <w:r>
        <w:rPr>
          <w:rFonts w:ascii="Cambria" w:hAnsi="Cambria" w:cs="Calibri"/>
          <w:color w:val="000000"/>
          <w:sz w:val="22"/>
          <w:szCs w:val="22"/>
        </w:rPr>
        <w:t xml:space="preserve">the end of </w:t>
      </w:r>
      <w:r w:rsidRPr="00D85A8E">
        <w:rPr>
          <w:rFonts w:ascii="Cambria" w:hAnsi="Cambria" w:cs="Calibri"/>
          <w:color w:val="000000"/>
          <w:sz w:val="22"/>
          <w:szCs w:val="22"/>
        </w:rPr>
        <w:t>2020</w:t>
      </w:r>
      <w:r>
        <w:rPr>
          <w:rFonts w:ascii="Cambria" w:hAnsi="Cambria" w:cs="Calibri"/>
          <w:color w:val="000000"/>
          <w:sz w:val="22"/>
          <w:szCs w:val="22"/>
        </w:rPr>
        <w:t xml:space="preserve"> and it all starts with taking the pledge at GirlTrek.org.</w:t>
      </w:r>
    </w:p>
    <w:p w14:paraId="1BF3EBDA" w14:textId="77777777" w:rsidR="00301E82" w:rsidRDefault="00301E82" w:rsidP="00955FCB">
      <w:pPr>
        <w:pStyle w:val="NormalWeb"/>
        <w:spacing w:before="0" w:beforeAutospacing="0" w:after="0" w:afterAutospacing="0"/>
        <w:jc w:val="both"/>
        <w:rPr>
          <w:rFonts w:ascii="Cambria" w:hAnsi="Cambria" w:cs="Arial"/>
          <w:color w:val="000000"/>
          <w:sz w:val="22"/>
          <w:szCs w:val="22"/>
        </w:rPr>
      </w:pPr>
    </w:p>
    <w:p w14:paraId="14DA072A" w14:textId="4109267F" w:rsidR="00301E82" w:rsidRPr="00E34D7A" w:rsidRDefault="00301E82" w:rsidP="00955FCB">
      <w:pPr>
        <w:pStyle w:val="NormalWeb"/>
        <w:spacing w:before="0" w:beforeAutospacing="0" w:after="0" w:afterAutospacing="0"/>
        <w:jc w:val="both"/>
        <w:rPr>
          <w:rFonts w:ascii="Cambria" w:hAnsi="Cambria" w:cs="Arial"/>
          <w:color w:val="000000"/>
          <w:sz w:val="22"/>
          <w:szCs w:val="22"/>
        </w:rPr>
      </w:pPr>
      <w:r>
        <w:rPr>
          <w:rFonts w:ascii="Cambria" w:hAnsi="Cambria" w:cs="Arial"/>
          <w:color w:val="000000"/>
          <w:sz w:val="22"/>
          <w:szCs w:val="22"/>
        </w:rPr>
        <w:t xml:space="preserve">Contact jewel bush, Chief of External Affairs at </w:t>
      </w:r>
      <w:hyperlink r:id="rId17" w:history="1">
        <w:r w:rsidRPr="00432CCD">
          <w:rPr>
            <w:rStyle w:val="Hyperlink"/>
            <w:rFonts w:ascii="Cambria" w:hAnsi="Cambria" w:cs="Arial"/>
            <w:sz w:val="22"/>
            <w:szCs w:val="22"/>
          </w:rPr>
          <w:t>jewel@girltrek.org</w:t>
        </w:r>
      </w:hyperlink>
      <w:r>
        <w:rPr>
          <w:rFonts w:ascii="Cambria" w:hAnsi="Cambria" w:cs="Arial"/>
          <w:color w:val="000000"/>
          <w:sz w:val="22"/>
          <w:szCs w:val="22"/>
        </w:rPr>
        <w:t xml:space="preserve"> to help coordinate media interviews in your media market.</w:t>
      </w:r>
      <w:r w:rsidR="00B0695B">
        <w:rPr>
          <w:rFonts w:ascii="Cambria" w:hAnsi="Cambria" w:cs="Arial"/>
          <w:color w:val="000000"/>
          <w:sz w:val="22"/>
          <w:szCs w:val="22"/>
        </w:rPr>
        <w:t xml:space="preserve"> View the 2020 GirlTrek media kit </w:t>
      </w:r>
      <w:hyperlink r:id="rId18" w:history="1">
        <w:r w:rsidR="00B0695B" w:rsidRPr="00B172E3">
          <w:rPr>
            <w:rStyle w:val="Hyperlink"/>
            <w:rFonts w:ascii="Cambria" w:hAnsi="Cambria" w:cs="Arial"/>
            <w:sz w:val="22"/>
            <w:szCs w:val="22"/>
          </w:rPr>
          <w:t>here</w:t>
        </w:r>
      </w:hyperlink>
      <w:r w:rsidR="00B0695B">
        <w:rPr>
          <w:rFonts w:ascii="Cambria" w:hAnsi="Cambria" w:cs="Arial"/>
          <w:color w:val="000000"/>
          <w:sz w:val="22"/>
          <w:szCs w:val="22"/>
        </w:rPr>
        <w:t>.</w:t>
      </w:r>
    </w:p>
    <w:p w14:paraId="4B30634E" w14:textId="77777777" w:rsidR="00FB01AC" w:rsidRDefault="00FB01AC" w:rsidP="00345846">
      <w:pPr>
        <w:jc w:val="center"/>
        <w:rPr>
          <w:rFonts w:ascii="Cambria Math" w:hAnsi="Cambria Math"/>
          <w:sz w:val="22"/>
          <w:szCs w:val="22"/>
        </w:rPr>
      </w:pPr>
    </w:p>
    <w:p w14:paraId="4D23D03F" w14:textId="62329FFC" w:rsidR="00642882" w:rsidRPr="00345846" w:rsidRDefault="00301E82" w:rsidP="00345846">
      <w:pPr>
        <w:jc w:val="center"/>
        <w:rPr>
          <w:rFonts w:ascii="Cambria Math" w:hAnsi="Cambria Math"/>
          <w:sz w:val="22"/>
          <w:szCs w:val="22"/>
        </w:rPr>
      </w:pPr>
      <w:r w:rsidRPr="00DD7038">
        <w:rPr>
          <w:rFonts w:ascii="Cambria Math" w:hAnsi="Cambria Math"/>
          <w:sz w:val="22"/>
          <w:szCs w:val="22"/>
        </w:rPr>
        <w:t># # #</w:t>
      </w:r>
    </w:p>
    <w:sectPr w:rsidR="00642882" w:rsidRPr="0034584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9356" w14:textId="77777777" w:rsidR="00A86692" w:rsidRDefault="00A86692" w:rsidP="00642882">
      <w:r>
        <w:separator/>
      </w:r>
    </w:p>
  </w:endnote>
  <w:endnote w:type="continuationSeparator" w:id="0">
    <w:p w14:paraId="50E89301" w14:textId="77777777" w:rsidR="00A86692" w:rsidRDefault="00A86692" w:rsidP="0064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CEBDA" w14:textId="77777777" w:rsidR="00A86692" w:rsidRDefault="00A86692" w:rsidP="00642882">
      <w:r>
        <w:separator/>
      </w:r>
    </w:p>
  </w:footnote>
  <w:footnote w:type="continuationSeparator" w:id="0">
    <w:p w14:paraId="053CD793" w14:textId="77777777" w:rsidR="00A86692" w:rsidRDefault="00A86692" w:rsidP="0064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E748" w14:textId="33C50EB9" w:rsidR="00642882" w:rsidRDefault="00642882" w:rsidP="00642882">
    <w:pPr>
      <w:pStyle w:val="Header"/>
      <w:ind w:left="3240" w:firstLine="3240"/>
    </w:pPr>
    <w:r>
      <w:rPr>
        <w:noProof/>
      </w:rPr>
      <w:drawing>
        <wp:inline distT="0" distB="0" distL="0" distR="0" wp14:anchorId="1BD13DF1" wp14:editId="29D29C76">
          <wp:extent cx="1714500" cy="965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 logo for PR.png"/>
                  <pic:cNvPicPr/>
                </pic:nvPicPr>
                <pic:blipFill>
                  <a:blip r:embed="rId1">
                    <a:extLst>
                      <a:ext uri="{28A0092B-C50C-407E-A947-70E740481C1C}">
                        <a14:useLocalDpi xmlns:a14="http://schemas.microsoft.com/office/drawing/2010/main" val="0"/>
                      </a:ext>
                    </a:extLst>
                  </a:blip>
                  <a:stretch>
                    <a:fillRect/>
                  </a:stretch>
                </pic:blipFill>
                <pic:spPr>
                  <a:xfrm>
                    <a:off x="0" y="0"/>
                    <a:ext cx="1714500" cy="965200"/>
                  </a:xfrm>
                  <a:prstGeom prst="rect">
                    <a:avLst/>
                  </a:prstGeom>
                </pic:spPr>
              </pic:pic>
            </a:graphicData>
          </a:graphic>
        </wp:inline>
      </w:drawing>
    </w:r>
  </w:p>
  <w:p w14:paraId="3A4A6668" w14:textId="77777777" w:rsidR="00642882" w:rsidRDefault="00642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82"/>
    <w:rsid w:val="00004DA6"/>
    <w:rsid w:val="00007675"/>
    <w:rsid w:val="00064868"/>
    <w:rsid w:val="0006642F"/>
    <w:rsid w:val="00066D3C"/>
    <w:rsid w:val="000909E5"/>
    <w:rsid w:val="000B5F34"/>
    <w:rsid w:val="000C1027"/>
    <w:rsid w:val="000C3876"/>
    <w:rsid w:val="001157B4"/>
    <w:rsid w:val="00116A2A"/>
    <w:rsid w:val="001267BD"/>
    <w:rsid w:val="00134D4B"/>
    <w:rsid w:val="00155B4F"/>
    <w:rsid w:val="0018033C"/>
    <w:rsid w:val="00190678"/>
    <w:rsid w:val="00190F02"/>
    <w:rsid w:val="001B2789"/>
    <w:rsid w:val="001E3606"/>
    <w:rsid w:val="00203049"/>
    <w:rsid w:val="0020358F"/>
    <w:rsid w:val="00204C67"/>
    <w:rsid w:val="00227C89"/>
    <w:rsid w:val="002468D5"/>
    <w:rsid w:val="00254589"/>
    <w:rsid w:val="00257E10"/>
    <w:rsid w:val="00261B41"/>
    <w:rsid w:val="00263F0E"/>
    <w:rsid w:val="00286539"/>
    <w:rsid w:val="002A6AAD"/>
    <w:rsid w:val="002C5214"/>
    <w:rsid w:val="002C79A4"/>
    <w:rsid w:val="002E1B79"/>
    <w:rsid w:val="002E380E"/>
    <w:rsid w:val="002F5AC6"/>
    <w:rsid w:val="00301E82"/>
    <w:rsid w:val="00304425"/>
    <w:rsid w:val="00311D6B"/>
    <w:rsid w:val="003206BD"/>
    <w:rsid w:val="00345846"/>
    <w:rsid w:val="003538D7"/>
    <w:rsid w:val="003872AF"/>
    <w:rsid w:val="003B3128"/>
    <w:rsid w:val="003B4537"/>
    <w:rsid w:val="003F010E"/>
    <w:rsid w:val="004136A2"/>
    <w:rsid w:val="00424CBB"/>
    <w:rsid w:val="004369D1"/>
    <w:rsid w:val="00450ADB"/>
    <w:rsid w:val="00462885"/>
    <w:rsid w:val="00463CAF"/>
    <w:rsid w:val="00484865"/>
    <w:rsid w:val="00493211"/>
    <w:rsid w:val="004A2981"/>
    <w:rsid w:val="004A6E3A"/>
    <w:rsid w:val="004B0EC0"/>
    <w:rsid w:val="004F0CB2"/>
    <w:rsid w:val="0052033C"/>
    <w:rsid w:val="00547F77"/>
    <w:rsid w:val="005621E6"/>
    <w:rsid w:val="00593144"/>
    <w:rsid w:val="005A5012"/>
    <w:rsid w:val="005B1641"/>
    <w:rsid w:val="005C4FD2"/>
    <w:rsid w:val="005F7B7F"/>
    <w:rsid w:val="00621263"/>
    <w:rsid w:val="00642882"/>
    <w:rsid w:val="006675FF"/>
    <w:rsid w:val="006715CA"/>
    <w:rsid w:val="006819B9"/>
    <w:rsid w:val="00692675"/>
    <w:rsid w:val="006B18CB"/>
    <w:rsid w:val="006B35E0"/>
    <w:rsid w:val="006C0501"/>
    <w:rsid w:val="006C2126"/>
    <w:rsid w:val="006C5D2F"/>
    <w:rsid w:val="006D02CF"/>
    <w:rsid w:val="006F545F"/>
    <w:rsid w:val="007019FF"/>
    <w:rsid w:val="00703E76"/>
    <w:rsid w:val="007320DA"/>
    <w:rsid w:val="00776B50"/>
    <w:rsid w:val="00792270"/>
    <w:rsid w:val="00794F8F"/>
    <w:rsid w:val="007B0153"/>
    <w:rsid w:val="007C07BE"/>
    <w:rsid w:val="007C1F6A"/>
    <w:rsid w:val="007E1532"/>
    <w:rsid w:val="007E5F83"/>
    <w:rsid w:val="007F6C95"/>
    <w:rsid w:val="00825993"/>
    <w:rsid w:val="00834652"/>
    <w:rsid w:val="00853630"/>
    <w:rsid w:val="008772BA"/>
    <w:rsid w:val="008C0EE6"/>
    <w:rsid w:val="008D2288"/>
    <w:rsid w:val="008F4AF8"/>
    <w:rsid w:val="00900F75"/>
    <w:rsid w:val="00915690"/>
    <w:rsid w:val="0092790F"/>
    <w:rsid w:val="0093343D"/>
    <w:rsid w:val="0093357C"/>
    <w:rsid w:val="0093715A"/>
    <w:rsid w:val="00951CFC"/>
    <w:rsid w:val="009520F0"/>
    <w:rsid w:val="009540A5"/>
    <w:rsid w:val="00955FCB"/>
    <w:rsid w:val="009640B6"/>
    <w:rsid w:val="009D1CE5"/>
    <w:rsid w:val="009D57EC"/>
    <w:rsid w:val="009D5BB5"/>
    <w:rsid w:val="009D74FF"/>
    <w:rsid w:val="009E0C0E"/>
    <w:rsid w:val="009E6CB8"/>
    <w:rsid w:val="009E7F0E"/>
    <w:rsid w:val="00A32A24"/>
    <w:rsid w:val="00A3645D"/>
    <w:rsid w:val="00A40745"/>
    <w:rsid w:val="00A42DBC"/>
    <w:rsid w:val="00A53434"/>
    <w:rsid w:val="00A86692"/>
    <w:rsid w:val="00AC00BA"/>
    <w:rsid w:val="00AC6CD1"/>
    <w:rsid w:val="00B05476"/>
    <w:rsid w:val="00B0695B"/>
    <w:rsid w:val="00B14D09"/>
    <w:rsid w:val="00B302B5"/>
    <w:rsid w:val="00B30BA9"/>
    <w:rsid w:val="00B3655F"/>
    <w:rsid w:val="00B51BC5"/>
    <w:rsid w:val="00B740E8"/>
    <w:rsid w:val="00B855BE"/>
    <w:rsid w:val="00BA5A1C"/>
    <w:rsid w:val="00BB54CE"/>
    <w:rsid w:val="00BC10A1"/>
    <w:rsid w:val="00BC25FD"/>
    <w:rsid w:val="00BC31ED"/>
    <w:rsid w:val="00BD40D5"/>
    <w:rsid w:val="00C140F4"/>
    <w:rsid w:val="00C24628"/>
    <w:rsid w:val="00C50C44"/>
    <w:rsid w:val="00C62794"/>
    <w:rsid w:val="00C821E3"/>
    <w:rsid w:val="00C836B3"/>
    <w:rsid w:val="00CB42E3"/>
    <w:rsid w:val="00CB6E60"/>
    <w:rsid w:val="00CC455F"/>
    <w:rsid w:val="00CD74F5"/>
    <w:rsid w:val="00CF62ED"/>
    <w:rsid w:val="00D13628"/>
    <w:rsid w:val="00D242B2"/>
    <w:rsid w:val="00D50924"/>
    <w:rsid w:val="00D5652A"/>
    <w:rsid w:val="00D67381"/>
    <w:rsid w:val="00D80B7B"/>
    <w:rsid w:val="00D81867"/>
    <w:rsid w:val="00D82B26"/>
    <w:rsid w:val="00D84A3B"/>
    <w:rsid w:val="00DA7571"/>
    <w:rsid w:val="00DD4307"/>
    <w:rsid w:val="00DE2433"/>
    <w:rsid w:val="00DF3988"/>
    <w:rsid w:val="00E346A8"/>
    <w:rsid w:val="00E34D7A"/>
    <w:rsid w:val="00E44CDA"/>
    <w:rsid w:val="00E90AD9"/>
    <w:rsid w:val="00EA4A64"/>
    <w:rsid w:val="00EE5736"/>
    <w:rsid w:val="00F02DA3"/>
    <w:rsid w:val="00F13DD9"/>
    <w:rsid w:val="00F25E69"/>
    <w:rsid w:val="00F27758"/>
    <w:rsid w:val="00F34C95"/>
    <w:rsid w:val="00F55EDB"/>
    <w:rsid w:val="00F66B31"/>
    <w:rsid w:val="00F7426B"/>
    <w:rsid w:val="00FA0B2D"/>
    <w:rsid w:val="00FB01AC"/>
    <w:rsid w:val="00FC2C1A"/>
    <w:rsid w:val="00FE3C30"/>
    <w:rsid w:val="00F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3E12F"/>
  <w15:chartTrackingRefBased/>
  <w15:docId w15:val="{70C74297-236D-D744-8697-2773237F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82"/>
    <w:rPr>
      <w:color w:val="0563C1" w:themeColor="hyperlink"/>
      <w:u w:val="single"/>
    </w:rPr>
  </w:style>
  <w:style w:type="paragraph" w:styleId="Header">
    <w:name w:val="header"/>
    <w:basedOn w:val="Normal"/>
    <w:link w:val="HeaderChar"/>
    <w:uiPriority w:val="99"/>
    <w:unhideWhenUsed/>
    <w:rsid w:val="0064288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42882"/>
  </w:style>
  <w:style w:type="paragraph" w:styleId="Footer">
    <w:name w:val="footer"/>
    <w:basedOn w:val="Normal"/>
    <w:link w:val="FooterChar"/>
    <w:uiPriority w:val="99"/>
    <w:unhideWhenUsed/>
    <w:rsid w:val="006428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42882"/>
  </w:style>
  <w:style w:type="character" w:styleId="UnresolvedMention">
    <w:name w:val="Unresolved Mention"/>
    <w:basedOn w:val="DefaultParagraphFont"/>
    <w:uiPriority w:val="99"/>
    <w:semiHidden/>
    <w:unhideWhenUsed/>
    <w:rsid w:val="00692675"/>
    <w:rPr>
      <w:color w:val="605E5C"/>
      <w:shd w:val="clear" w:color="auto" w:fill="E1DFDD"/>
    </w:rPr>
  </w:style>
  <w:style w:type="paragraph" w:styleId="NormalWeb">
    <w:name w:val="Normal (Web)"/>
    <w:basedOn w:val="Normal"/>
    <w:uiPriority w:val="99"/>
    <w:unhideWhenUsed/>
    <w:rsid w:val="00301E82"/>
    <w:pPr>
      <w:spacing w:before="100" w:beforeAutospacing="1" w:after="100" w:afterAutospacing="1"/>
    </w:pPr>
  </w:style>
  <w:style w:type="character" w:styleId="FollowedHyperlink">
    <w:name w:val="FollowedHyperlink"/>
    <w:basedOn w:val="DefaultParagraphFont"/>
    <w:uiPriority w:val="99"/>
    <w:semiHidden/>
    <w:unhideWhenUsed/>
    <w:rsid w:val="00DA7571"/>
    <w:rPr>
      <w:color w:val="954F72" w:themeColor="followedHyperlink"/>
      <w:u w:val="single"/>
    </w:rPr>
  </w:style>
  <w:style w:type="character" w:styleId="Strong">
    <w:name w:val="Strong"/>
    <w:basedOn w:val="DefaultParagraphFont"/>
    <w:uiPriority w:val="22"/>
    <w:qFormat/>
    <w:rsid w:val="009E7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1575">
      <w:bodyDiv w:val="1"/>
      <w:marLeft w:val="0"/>
      <w:marRight w:val="0"/>
      <w:marTop w:val="0"/>
      <w:marBottom w:val="0"/>
      <w:divBdr>
        <w:top w:val="none" w:sz="0" w:space="0" w:color="auto"/>
        <w:left w:val="none" w:sz="0" w:space="0" w:color="auto"/>
        <w:bottom w:val="none" w:sz="0" w:space="0" w:color="auto"/>
        <w:right w:val="none" w:sz="0" w:space="0" w:color="auto"/>
      </w:divBdr>
    </w:div>
    <w:div w:id="540675337">
      <w:bodyDiv w:val="1"/>
      <w:marLeft w:val="0"/>
      <w:marRight w:val="0"/>
      <w:marTop w:val="0"/>
      <w:marBottom w:val="0"/>
      <w:divBdr>
        <w:top w:val="none" w:sz="0" w:space="0" w:color="auto"/>
        <w:left w:val="none" w:sz="0" w:space="0" w:color="auto"/>
        <w:bottom w:val="none" w:sz="0" w:space="0" w:color="auto"/>
        <w:right w:val="none" w:sz="0" w:space="0" w:color="auto"/>
      </w:divBdr>
      <w:divsChild>
        <w:div w:id="134297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8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642">
      <w:bodyDiv w:val="1"/>
      <w:marLeft w:val="0"/>
      <w:marRight w:val="0"/>
      <w:marTop w:val="0"/>
      <w:marBottom w:val="0"/>
      <w:divBdr>
        <w:top w:val="none" w:sz="0" w:space="0" w:color="auto"/>
        <w:left w:val="none" w:sz="0" w:space="0" w:color="auto"/>
        <w:bottom w:val="none" w:sz="0" w:space="0" w:color="auto"/>
        <w:right w:val="none" w:sz="0" w:space="0" w:color="auto"/>
      </w:divBdr>
    </w:div>
    <w:div w:id="11008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istorybootcamp.com/" TargetMode="External"/><Relationship Id="rId13" Type="http://schemas.openxmlformats.org/officeDocument/2006/relationships/hyperlink" Target="https://www.uol.com.br/ecoa/ultimas-noticias/2020/08/07/caminhar-para-criar-uma-revolucao-e-mote-de-criadora-da-girltrek.htm" TargetMode="External"/><Relationship Id="rId18" Type="http://schemas.openxmlformats.org/officeDocument/2006/relationships/hyperlink" Target="https://d3n8a8pro7vhmx.cloudfront.net/themes/56b182c3ebad6493f0000001/attachments/original/1598910118/GirlTrek_2020_Media_Kit_0831.pdf?159891011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lackhistorybootcamp.com/" TargetMode="External"/><Relationship Id="rId12" Type="http://schemas.openxmlformats.org/officeDocument/2006/relationships/hyperlink" Target="https://www.vogue.com/article/girltrek-walk-radical-self-care-black-history" TargetMode="External"/><Relationship Id="rId17" Type="http://schemas.openxmlformats.org/officeDocument/2006/relationships/hyperlink" Target="mailto:jewel@girltrek.org" TargetMode="External"/><Relationship Id="rId2" Type="http://schemas.openxmlformats.org/officeDocument/2006/relationships/settings" Target="settings.xml"/><Relationship Id="rId16" Type="http://schemas.openxmlformats.org/officeDocument/2006/relationships/hyperlink" Target="https://www.girltrek.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irltrek.org" TargetMode="External"/><Relationship Id="rId11" Type="http://schemas.openxmlformats.org/officeDocument/2006/relationships/hyperlink" Target="https://www.buzzsprout.com/1127882" TargetMode="External"/><Relationship Id="rId5" Type="http://schemas.openxmlformats.org/officeDocument/2006/relationships/endnotes" Target="endnotes.xml"/><Relationship Id="rId15" Type="http://schemas.openxmlformats.org/officeDocument/2006/relationships/hyperlink" Target="https://www.cnn.com/2019/05/21/health/iyw-girltrek/index.html" TargetMode="External"/><Relationship Id="rId10" Type="http://schemas.openxmlformats.org/officeDocument/2006/relationships/hyperlink" Target="https://open.spotify.com/show/3V3oyvy07Z9Q4fdYlc8mC6"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odcasts.apple.com/us/podcast/girltreks-black-history-bootcamp/id1516334638" TargetMode="External"/><Relationship Id="rId14" Type="http://schemas.openxmlformats.org/officeDocument/2006/relationships/hyperlink" Target="https://www.npr.org/2020/06/16/877100939/girltrek-uses-black-womens-history-to-encourage-walking-as-a-healing-trad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Lange</dc:creator>
  <cp:keywords/>
  <dc:description/>
  <cp:lastModifiedBy>Carla Harris</cp:lastModifiedBy>
  <cp:revision>2</cp:revision>
  <dcterms:created xsi:type="dcterms:W3CDTF">2020-09-24T16:38:00Z</dcterms:created>
  <dcterms:modified xsi:type="dcterms:W3CDTF">2020-09-24T16:38:00Z</dcterms:modified>
</cp:coreProperties>
</file>